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F5D" w:rsidRPr="00A83198" w:rsidRDefault="00A83198" w:rsidP="00A83198">
      <w:pPr>
        <w:jc w:val="center"/>
        <w:rPr>
          <w:b/>
        </w:rPr>
      </w:pPr>
      <w:r w:rsidRPr="00A83198">
        <w:rPr>
          <w:b/>
        </w:rPr>
        <w:t>SPOT CHECKING STUDENT BEHAVIOR</w:t>
      </w:r>
      <w:r w:rsidR="006874A0">
        <w:rPr>
          <w:b/>
        </w:rPr>
        <w:t>; Gryphon A. Phoenix; 10-06-2016; KINS 327</w:t>
      </w:r>
    </w:p>
    <w:p w:rsidR="00A83198" w:rsidRDefault="00A83198" w:rsidP="00A83198">
      <w:r>
        <w:t>Directions:</w:t>
      </w:r>
    </w:p>
    <w:p w:rsidR="00A83198" w:rsidRDefault="00A83198" w:rsidP="00A83198">
      <w:pPr>
        <w:pStyle w:val="ListParagraph"/>
        <w:numPr>
          <w:ilvl w:val="0"/>
          <w:numId w:val="1"/>
        </w:numPr>
      </w:pPr>
      <w:r>
        <w:t>Scan the class from left to right across the teaching area.</w:t>
      </w:r>
    </w:p>
    <w:p w:rsidR="00D718DE" w:rsidRDefault="00D718DE" w:rsidP="00D718DE">
      <w:pPr>
        <w:pStyle w:val="ListParagraph"/>
        <w:numPr>
          <w:ilvl w:val="0"/>
          <w:numId w:val="1"/>
        </w:numPr>
      </w:pPr>
      <w:r>
        <w:t xml:space="preserve">Spot-checking categories provide a gross indication of whether students are involved in productive activity or not, and whether that are doing what they are supposed to (on-task) or not. </w:t>
      </w:r>
    </w:p>
    <w:p w:rsidR="00D718DE" w:rsidRPr="007C45B2" w:rsidRDefault="00D718DE" w:rsidP="00D718DE">
      <w:pPr>
        <w:pStyle w:val="ListParagraph"/>
        <w:numPr>
          <w:ilvl w:val="0"/>
          <w:numId w:val="1"/>
        </w:numPr>
        <w:rPr>
          <w:b/>
        </w:rPr>
      </w:pPr>
      <w:r w:rsidRPr="007C45B2">
        <w:rPr>
          <w:b/>
        </w:rPr>
        <w:t>Categories that might prove useful included active/inactive, safe/unsafe, attentive/inattentive, cooperative/disruptive, and interacting with others/isolated</w:t>
      </w:r>
    </w:p>
    <w:p w:rsidR="00D718DE" w:rsidRDefault="00D718DE" w:rsidP="00D718DE">
      <w:pPr>
        <w:pStyle w:val="ListParagraph"/>
        <w:numPr>
          <w:ilvl w:val="0"/>
          <w:numId w:val="1"/>
        </w:numPr>
      </w:pPr>
      <w:r>
        <w:t xml:space="preserve">Based on your selected behaviors, </w:t>
      </w:r>
      <w:r w:rsidR="00A83198">
        <w:t>Classify the behavior of each individual student at the moment your eyes come in contact with him or her.</w:t>
      </w:r>
    </w:p>
    <w:p w:rsidR="00A83198" w:rsidRDefault="00A83198" w:rsidP="00A83198">
      <w:pPr>
        <w:pStyle w:val="ListParagraph"/>
        <w:numPr>
          <w:ilvl w:val="0"/>
          <w:numId w:val="1"/>
        </w:numPr>
      </w:pPr>
      <w:r>
        <w:t xml:space="preserve">Keep count (mentally) of the </w:t>
      </w:r>
      <w:r w:rsidRPr="00D718DE">
        <w:rPr>
          <w:i/>
          <w:u w:val="single"/>
        </w:rPr>
        <w:t>less frequently</w:t>
      </w:r>
      <w:r>
        <w:t xml:space="preserve"> occurring </w:t>
      </w:r>
      <w:r w:rsidR="00D718DE">
        <w:t xml:space="preserve">behavior category </w:t>
      </w:r>
      <w:r>
        <w:t>(e.g., in an active class keep count of the inactive students; in a well-behaved class keep count of the misbehaviors).</w:t>
      </w:r>
    </w:p>
    <w:p w:rsidR="00D718DE" w:rsidRDefault="00D718DE" w:rsidP="00A83198">
      <w:pPr>
        <w:pStyle w:val="ListParagraph"/>
        <w:numPr>
          <w:ilvl w:val="0"/>
          <w:numId w:val="1"/>
        </w:numPr>
      </w:pPr>
      <w:r>
        <w:t>Record the total for the less frequently occurring behavior</w:t>
      </w:r>
      <w:r w:rsidR="00940C58">
        <w:t>; then, subtract it from the total number of students in the class (or group) to obtain the total for the more frequent behavior.</w:t>
      </w:r>
    </w:p>
    <w:p w:rsidR="00940C58" w:rsidRDefault="00940C58" w:rsidP="00940C58">
      <w:pPr>
        <w:jc w:val="center"/>
      </w:pPr>
      <w:r>
        <w:t>Teacher:________________________</w:t>
      </w:r>
      <w:r>
        <w:tab/>
        <w:t>Coder:____________________________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"/>
        <w:gridCol w:w="3816"/>
        <w:gridCol w:w="2375"/>
        <w:gridCol w:w="2258"/>
      </w:tblGrid>
      <w:tr w:rsidR="00940C58" w:rsidRPr="007C45B2" w:rsidTr="007C45B2">
        <w:tc>
          <w:tcPr>
            <w:tcW w:w="918" w:type="dxa"/>
            <w:shd w:val="clear" w:color="auto" w:fill="BFBFBF" w:themeFill="background1" w:themeFillShade="BF"/>
          </w:tcPr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Scan</w:t>
            </w:r>
          </w:p>
        </w:tc>
        <w:tc>
          <w:tcPr>
            <w:tcW w:w="3960" w:type="dxa"/>
            <w:shd w:val="clear" w:color="auto" w:fill="BFBFBF" w:themeFill="background1" w:themeFillShade="BF"/>
          </w:tcPr>
          <w:p w:rsidR="00940C58" w:rsidRPr="007C45B2" w:rsidRDefault="007C45B2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Describe what is Occurring in the Lesson</w:t>
            </w:r>
          </w:p>
        </w:tc>
        <w:tc>
          <w:tcPr>
            <w:tcW w:w="2430" w:type="dxa"/>
            <w:shd w:val="clear" w:color="auto" w:fill="BFBFBF" w:themeFill="background1" w:themeFillShade="BF"/>
          </w:tcPr>
          <w:p w:rsidR="00940C58" w:rsidRPr="007C45B2" w:rsidRDefault="007C45B2" w:rsidP="00940C58">
            <w:pPr>
              <w:jc w:val="center"/>
              <w:rPr>
                <w:b/>
              </w:rPr>
            </w:pPr>
            <w:r>
              <w:rPr>
                <w:b/>
              </w:rPr>
              <w:t># of_________ Students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:rsidR="00940C58" w:rsidRPr="007C45B2" w:rsidRDefault="007C45B2" w:rsidP="00940C58">
            <w:pPr>
              <w:jc w:val="center"/>
              <w:rPr>
                <w:b/>
              </w:rPr>
            </w:pPr>
            <w:r>
              <w:rPr>
                <w:b/>
              </w:rPr>
              <w:t># of________Students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2 min</w:t>
            </w:r>
          </w:p>
        </w:tc>
        <w:tc>
          <w:tcPr>
            <w:tcW w:w="3960" w:type="dxa"/>
          </w:tcPr>
          <w:p w:rsidR="00940C58" w:rsidRDefault="00940C58" w:rsidP="00940C58">
            <w:pPr>
              <w:jc w:val="center"/>
            </w:pPr>
          </w:p>
          <w:p w:rsidR="007C45B2" w:rsidRDefault="00BA2DA1" w:rsidP="00940C58">
            <w:pPr>
              <w:jc w:val="center"/>
            </w:pPr>
            <w:r>
              <w:t>Introduction to Forehand Strike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430" w:type="dxa"/>
          </w:tcPr>
          <w:p w:rsidR="00940C58" w:rsidRDefault="00BA2DA1" w:rsidP="00940C58">
            <w:pPr>
              <w:jc w:val="center"/>
            </w:pPr>
            <w:r>
              <w:t>ATTENTIVE</w:t>
            </w:r>
          </w:p>
          <w:p w:rsidR="00BA2DA1" w:rsidRDefault="00BA2DA1" w:rsidP="00940C58">
            <w:pPr>
              <w:jc w:val="center"/>
            </w:pPr>
            <w:r>
              <w:t>13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INATTENTIVE</w:t>
            </w:r>
          </w:p>
          <w:p w:rsidR="00BA2DA1" w:rsidRDefault="00BA2DA1" w:rsidP="00940C58">
            <w:pPr>
              <w:jc w:val="center"/>
            </w:pPr>
            <w:r>
              <w:t>0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4 min</w:t>
            </w:r>
          </w:p>
        </w:tc>
        <w:tc>
          <w:tcPr>
            <w:tcW w:w="3960" w:type="dxa"/>
          </w:tcPr>
          <w:p w:rsidR="00940C58" w:rsidRDefault="00940C58" w:rsidP="00940C58">
            <w:pPr>
              <w:jc w:val="center"/>
            </w:pPr>
          </w:p>
          <w:p w:rsidR="007C45B2" w:rsidRDefault="00BA2DA1" w:rsidP="00940C58">
            <w:pPr>
              <w:jc w:val="center"/>
            </w:pPr>
            <w:r>
              <w:t>Forehand Strike Instruction</w:t>
            </w:r>
            <w:r w:rsidR="006874A0">
              <w:t xml:space="preserve"> and Student Practice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430" w:type="dxa"/>
          </w:tcPr>
          <w:p w:rsidR="00940C58" w:rsidRDefault="00BA2DA1" w:rsidP="00BA2DA1">
            <w:pPr>
              <w:jc w:val="center"/>
            </w:pPr>
            <w:r>
              <w:t>COOPERATIVE</w:t>
            </w:r>
          </w:p>
          <w:p w:rsidR="00BA2DA1" w:rsidRDefault="00BA2DA1" w:rsidP="00BA2DA1">
            <w:pPr>
              <w:jc w:val="center"/>
            </w:pPr>
            <w:r>
              <w:t>11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DISRUPTIVE</w:t>
            </w:r>
          </w:p>
          <w:p w:rsidR="00BA2DA1" w:rsidRDefault="00BA2DA1" w:rsidP="00940C58">
            <w:pPr>
              <w:jc w:val="center"/>
            </w:pPr>
            <w:r>
              <w:t>02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6 min</w:t>
            </w:r>
          </w:p>
        </w:tc>
        <w:tc>
          <w:tcPr>
            <w:tcW w:w="3960" w:type="dxa"/>
          </w:tcPr>
          <w:p w:rsidR="00940C58" w:rsidRDefault="00940C58" w:rsidP="00940C58">
            <w:pPr>
              <w:jc w:val="center"/>
            </w:pPr>
          </w:p>
          <w:p w:rsidR="007C45B2" w:rsidRDefault="006874A0" w:rsidP="00940C58">
            <w:pPr>
              <w:jc w:val="center"/>
            </w:pPr>
            <w:r>
              <w:t>Backhand Strike Instruction and Student Practice (From two distances)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430" w:type="dxa"/>
          </w:tcPr>
          <w:p w:rsidR="00940C58" w:rsidRDefault="00BA2DA1" w:rsidP="00940C58">
            <w:pPr>
              <w:jc w:val="center"/>
            </w:pPr>
            <w:r>
              <w:t>ACTIVE</w:t>
            </w:r>
          </w:p>
          <w:p w:rsidR="00BA2DA1" w:rsidRDefault="00BA2DA1" w:rsidP="00940C58">
            <w:pPr>
              <w:jc w:val="center"/>
            </w:pPr>
            <w:r>
              <w:t>12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INACTIVE</w:t>
            </w:r>
          </w:p>
          <w:p w:rsidR="00BA2DA1" w:rsidRDefault="00BA2DA1" w:rsidP="00940C58">
            <w:pPr>
              <w:jc w:val="center"/>
            </w:pPr>
            <w:r>
              <w:t>01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8 min</w:t>
            </w:r>
          </w:p>
        </w:tc>
        <w:tc>
          <w:tcPr>
            <w:tcW w:w="3960" w:type="dxa"/>
          </w:tcPr>
          <w:p w:rsidR="006874A0" w:rsidRDefault="006874A0" w:rsidP="00940C58">
            <w:pPr>
              <w:jc w:val="center"/>
            </w:pPr>
          </w:p>
          <w:p w:rsidR="007C45B2" w:rsidRDefault="006874A0" w:rsidP="00940C58">
            <w:pPr>
              <w:jc w:val="center"/>
            </w:pPr>
            <w:r>
              <w:t>Partners Elimination Mini-Game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430" w:type="dxa"/>
          </w:tcPr>
          <w:p w:rsidR="00940C58" w:rsidRDefault="00BA2DA1" w:rsidP="00940C58">
            <w:pPr>
              <w:jc w:val="center"/>
            </w:pPr>
            <w:r>
              <w:t>SAFE</w:t>
            </w:r>
          </w:p>
          <w:p w:rsidR="00BA2DA1" w:rsidRDefault="00BA2DA1" w:rsidP="00940C58">
            <w:pPr>
              <w:jc w:val="center"/>
            </w:pPr>
            <w:r>
              <w:t>08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UNSAFE</w:t>
            </w:r>
          </w:p>
          <w:p w:rsidR="00BA2DA1" w:rsidRDefault="00BA2DA1" w:rsidP="00940C58">
            <w:pPr>
              <w:jc w:val="center"/>
            </w:pPr>
            <w:r>
              <w:t>05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10 min</w:t>
            </w:r>
          </w:p>
        </w:tc>
        <w:tc>
          <w:tcPr>
            <w:tcW w:w="3960" w:type="dxa"/>
          </w:tcPr>
          <w:p w:rsidR="00940C58" w:rsidRDefault="00940C58" w:rsidP="00940C58">
            <w:pPr>
              <w:jc w:val="center"/>
            </w:pPr>
          </w:p>
          <w:p w:rsidR="007C45B2" w:rsidRDefault="006874A0" w:rsidP="00940C58">
            <w:pPr>
              <w:jc w:val="center"/>
            </w:pPr>
            <w:r>
              <w:t>Q &amp; A checking for understanding and for student retention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430" w:type="dxa"/>
          </w:tcPr>
          <w:p w:rsidR="00940C58" w:rsidRDefault="00BA2DA1" w:rsidP="00940C58">
            <w:pPr>
              <w:jc w:val="center"/>
            </w:pPr>
            <w:r>
              <w:t>ATTENTIVE</w:t>
            </w:r>
          </w:p>
          <w:p w:rsidR="006874A0" w:rsidRDefault="006874A0" w:rsidP="00940C58">
            <w:pPr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INATTENTIVE</w:t>
            </w:r>
          </w:p>
          <w:p w:rsidR="006874A0" w:rsidRDefault="006874A0" w:rsidP="00940C58">
            <w:pPr>
              <w:jc w:val="center"/>
            </w:pPr>
            <w:r>
              <w:t>03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12 min</w:t>
            </w:r>
          </w:p>
        </w:tc>
        <w:tc>
          <w:tcPr>
            <w:tcW w:w="3960" w:type="dxa"/>
          </w:tcPr>
          <w:p w:rsidR="00940C58" w:rsidRDefault="00940C58" w:rsidP="00940C58">
            <w:pPr>
              <w:jc w:val="center"/>
            </w:pPr>
          </w:p>
          <w:p w:rsidR="007C45B2" w:rsidRDefault="006874A0" w:rsidP="00940C58">
            <w:pPr>
              <w:jc w:val="center"/>
            </w:pPr>
            <w:r>
              <w:t>6-9-12 Around the World Mini-Game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430" w:type="dxa"/>
          </w:tcPr>
          <w:p w:rsidR="00940C58" w:rsidRDefault="00BA2DA1" w:rsidP="00940C58">
            <w:pPr>
              <w:jc w:val="center"/>
            </w:pPr>
            <w:r>
              <w:t>COOPERATIVE</w:t>
            </w:r>
          </w:p>
          <w:p w:rsidR="006874A0" w:rsidRDefault="006874A0" w:rsidP="00940C58">
            <w:pPr>
              <w:jc w:val="center"/>
            </w:pPr>
            <w:r>
              <w:t>07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DISRUPTIVE</w:t>
            </w:r>
          </w:p>
          <w:p w:rsidR="006874A0" w:rsidRDefault="006874A0" w:rsidP="00940C58">
            <w:pPr>
              <w:jc w:val="center"/>
            </w:pPr>
            <w:r>
              <w:t>06</w:t>
            </w:r>
          </w:p>
        </w:tc>
      </w:tr>
      <w:tr w:rsidR="00940C58" w:rsidTr="007C45B2">
        <w:tc>
          <w:tcPr>
            <w:tcW w:w="918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14 Min</w:t>
            </w:r>
          </w:p>
        </w:tc>
        <w:tc>
          <w:tcPr>
            <w:tcW w:w="3960" w:type="dxa"/>
          </w:tcPr>
          <w:p w:rsidR="00940C58" w:rsidRDefault="006874A0" w:rsidP="00940C58">
            <w:pPr>
              <w:jc w:val="center"/>
            </w:pPr>
            <w:r>
              <w:t>Relay Race Activity; Half Active; Half Waiting in Lines</w:t>
            </w:r>
          </w:p>
          <w:p w:rsidR="007C45B2" w:rsidRDefault="007C45B2" w:rsidP="006461E5">
            <w:bookmarkStart w:id="0" w:name="_GoBack"/>
            <w:bookmarkEnd w:id="0"/>
          </w:p>
        </w:tc>
        <w:tc>
          <w:tcPr>
            <w:tcW w:w="2430" w:type="dxa"/>
          </w:tcPr>
          <w:p w:rsidR="00940C58" w:rsidRDefault="00BA2DA1" w:rsidP="00940C58">
            <w:pPr>
              <w:jc w:val="center"/>
            </w:pPr>
            <w:r>
              <w:t>ACTIVE</w:t>
            </w:r>
          </w:p>
          <w:p w:rsidR="006874A0" w:rsidRDefault="006874A0" w:rsidP="00940C58">
            <w:pPr>
              <w:jc w:val="center"/>
            </w:pPr>
            <w:r>
              <w:t>50%</w:t>
            </w:r>
          </w:p>
        </w:tc>
        <w:tc>
          <w:tcPr>
            <w:tcW w:w="2268" w:type="dxa"/>
          </w:tcPr>
          <w:p w:rsidR="00940C58" w:rsidRDefault="00BA2DA1" w:rsidP="00940C58">
            <w:pPr>
              <w:jc w:val="center"/>
            </w:pPr>
            <w:r>
              <w:t>INACTIVE</w:t>
            </w:r>
          </w:p>
          <w:p w:rsidR="006874A0" w:rsidRDefault="006874A0" w:rsidP="00940C58">
            <w:pPr>
              <w:jc w:val="center"/>
            </w:pPr>
            <w:r>
              <w:t>50%</w:t>
            </w:r>
          </w:p>
        </w:tc>
      </w:tr>
    </w:tbl>
    <w:p w:rsidR="00940C58" w:rsidRDefault="00940C58" w:rsidP="006461E5"/>
    <w:sectPr w:rsidR="00940C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894" w:rsidRDefault="00E74894" w:rsidP="00A83198">
      <w:pPr>
        <w:spacing w:after="0" w:line="240" w:lineRule="auto"/>
      </w:pPr>
      <w:r>
        <w:separator/>
      </w:r>
    </w:p>
  </w:endnote>
  <w:endnote w:type="continuationSeparator" w:id="0">
    <w:p w:rsidR="00E74894" w:rsidRDefault="00E74894" w:rsidP="00A8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894" w:rsidRDefault="00E74894" w:rsidP="00A83198">
      <w:pPr>
        <w:spacing w:after="0" w:line="240" w:lineRule="auto"/>
      </w:pPr>
      <w:r>
        <w:separator/>
      </w:r>
    </w:p>
  </w:footnote>
  <w:footnote w:type="continuationSeparator" w:id="0">
    <w:p w:rsidR="00E74894" w:rsidRDefault="00E74894" w:rsidP="00A83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3198" w:rsidRDefault="00A83198" w:rsidP="00A8319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D229B"/>
    <w:multiLevelType w:val="hybridMultilevel"/>
    <w:tmpl w:val="95F42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98"/>
    <w:rsid w:val="006461E5"/>
    <w:rsid w:val="006874A0"/>
    <w:rsid w:val="007C45B2"/>
    <w:rsid w:val="00814F5D"/>
    <w:rsid w:val="00940C58"/>
    <w:rsid w:val="00A83198"/>
    <w:rsid w:val="00BA2DA1"/>
    <w:rsid w:val="00CA0F91"/>
    <w:rsid w:val="00D718DE"/>
    <w:rsid w:val="00E422BE"/>
    <w:rsid w:val="00E7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08AC0"/>
  <w15:docId w15:val="{18903A31-9AEE-4F11-89E4-6E6546A2E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3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198"/>
  </w:style>
  <w:style w:type="paragraph" w:styleId="Footer">
    <w:name w:val="footer"/>
    <w:basedOn w:val="Normal"/>
    <w:link w:val="FooterChar"/>
    <w:uiPriority w:val="99"/>
    <w:unhideWhenUsed/>
    <w:rsid w:val="00A83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198"/>
  </w:style>
  <w:style w:type="paragraph" w:styleId="ListParagraph">
    <w:name w:val="List Paragraph"/>
    <w:basedOn w:val="Normal"/>
    <w:uiPriority w:val="34"/>
    <w:qFormat/>
    <w:rsid w:val="00A83198"/>
    <w:pPr>
      <w:ind w:left="720"/>
      <w:contextualSpacing/>
    </w:pPr>
  </w:style>
  <w:style w:type="table" w:styleId="TableGrid">
    <w:name w:val="Table Grid"/>
    <w:basedOn w:val="TableNormal"/>
    <w:uiPriority w:val="59"/>
    <w:rsid w:val="00940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3</cp:revision>
  <dcterms:created xsi:type="dcterms:W3CDTF">2016-10-07T06:43:00Z</dcterms:created>
  <dcterms:modified xsi:type="dcterms:W3CDTF">2016-12-16T06:38:00Z</dcterms:modified>
</cp:coreProperties>
</file>